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C2" w:rsidRPr="00760D9E" w:rsidRDefault="007034C2" w:rsidP="007034C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>ՏԵԽՆԻԿԱԿԱՆ ԲՆՈՒԹԱԳԻՐ - ԳՆՄԱՆ ԺԱՄԱՆԱԿԱՑՈՒՅՑ</w:t>
      </w:r>
    </w:p>
    <w:tbl>
      <w:tblPr>
        <w:tblpPr w:leftFromText="180" w:rightFromText="180" w:vertAnchor="text" w:horzAnchor="margin" w:tblpXSpec="center" w:tblpY="387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49"/>
        <w:gridCol w:w="3712"/>
        <w:gridCol w:w="709"/>
        <w:gridCol w:w="851"/>
        <w:gridCol w:w="992"/>
        <w:gridCol w:w="992"/>
        <w:gridCol w:w="1980"/>
      </w:tblGrid>
      <w:tr w:rsidR="007034C2" w:rsidRPr="00760D9E" w:rsidTr="007034C2">
        <w:tc>
          <w:tcPr>
            <w:tcW w:w="11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8"/>
                <w:szCs w:val="24"/>
              </w:rPr>
              <w:t>Ծառայության</w:t>
            </w:r>
            <w:proofErr w:type="spellEnd"/>
          </w:p>
        </w:tc>
      </w:tr>
      <w:tr w:rsidR="007034C2" w:rsidRPr="00760D9E" w:rsidTr="007034C2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ind w:right="-112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հրավերով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նախատեսված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չափաբաժնի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համարը</w:t>
            </w:r>
            <w:proofErr w:type="spellEnd"/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ind w:right="-103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գնումների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պլանով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նախատեսված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միջանցիկ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ծածկագիրը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`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ըստ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ԳՄԱ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դասակարգման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(CPV)</w:t>
            </w:r>
          </w:p>
        </w:tc>
        <w:tc>
          <w:tcPr>
            <w:tcW w:w="3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տեխնիկական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ind w:right="-110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չափման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ընդհանուր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գինը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/ ՀՀ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ind w:right="-108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ընդհանուր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քանակը</w:t>
            </w:r>
            <w:proofErr w:type="spellEnd"/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7034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մատուցման</w:t>
            </w:r>
            <w:proofErr w:type="spellEnd"/>
          </w:p>
        </w:tc>
      </w:tr>
      <w:tr w:rsidR="007034C2" w:rsidRPr="00760D9E" w:rsidTr="007034C2">
        <w:trPr>
          <w:trHeight w:val="4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7034C2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7034C2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</w:p>
        </w:tc>
        <w:tc>
          <w:tcPr>
            <w:tcW w:w="3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7034C2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7034C2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7034C2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7034C2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7034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հասցեն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7034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4"/>
                <w:szCs w:val="20"/>
              </w:rPr>
              <w:t>Ժամկետը</w:t>
            </w:r>
            <w:proofErr w:type="spellEnd"/>
          </w:p>
        </w:tc>
      </w:tr>
      <w:tr w:rsidR="007034C2" w:rsidRPr="002A5BEC" w:rsidTr="007034C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110003" w:rsidRDefault="002A5BEC" w:rsidP="007034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2" w:rsidRPr="00110003" w:rsidRDefault="007034C2" w:rsidP="007034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110003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79811100/3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2" w:rsidRDefault="007034C2" w:rsidP="007034C2">
            <w:pPr>
              <w:spacing w:after="0" w:line="240" w:lineRule="auto"/>
              <w:rPr>
                <w:rFonts w:ascii="GHEA Grapalat" w:eastAsia="Calibri" w:hAnsi="GHEA Grapalat" w:cs="Calibri"/>
                <w:color w:val="000000"/>
                <w:sz w:val="18"/>
                <w:szCs w:val="18"/>
                <w:lang w:val="hy-AM"/>
              </w:rPr>
            </w:pPr>
            <w:r w:rsidRPr="00110003">
              <w:rPr>
                <w:rFonts w:ascii="GHEA Grapalat" w:eastAsia="Calibri" w:hAnsi="GHEA Grapalat" w:cs="Calibri"/>
                <w:color w:val="000000"/>
                <w:sz w:val="18"/>
                <w:szCs w:val="18"/>
                <w:lang w:val="hy-AM"/>
              </w:rPr>
              <w:t xml:space="preserve">Ատամնաբուժական մանկական  քարտերի տպագրություն </w:t>
            </w:r>
          </w:p>
          <w:p w:rsidR="007034C2" w:rsidRPr="00760D9E" w:rsidRDefault="007034C2" w:rsidP="007034C2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u w:val="single"/>
                <w:vertAlign w:val="subscript"/>
                <w:lang w:val="hy-AM"/>
              </w:rPr>
            </w:pPr>
            <w:r w:rsidRPr="00FC764C">
              <w:rPr>
                <w:rFonts w:ascii="GHEA Grapalat" w:eastAsia="Calibri" w:hAnsi="GHEA Grapalat" w:cs="Calibri"/>
                <w:color w:val="000000"/>
                <w:sz w:val="18"/>
                <w:szCs w:val="18"/>
                <w:lang w:val="hy-AM"/>
              </w:rPr>
              <w:t xml:space="preserve"> կազմ կավճապատ300գր,միջուկ օֆսեթ80գր A5 ֆորմատ42x15 16 էջ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760D9E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2" w:rsidRPr="00760D9E" w:rsidRDefault="007034C2" w:rsidP="007034C2">
            <w:pPr>
              <w:spacing w:after="0" w:line="240" w:lineRule="auto"/>
              <w:ind w:right="-105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FC764C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ind w:right="-131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760D9E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Կոմիտաս 49/4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7034C2">
            <w:pPr>
              <w:spacing w:after="0" w:line="240" w:lineRule="auto"/>
              <w:ind w:right="-113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760D9E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Պայմանագիրն ուժի մեջ մտնելուց հետո՝  2025թ. ընթացքում՝ պատվիրատուի պահանջի հիման վրա։</w:t>
            </w:r>
          </w:p>
        </w:tc>
      </w:tr>
    </w:tbl>
    <w:p w:rsidR="007034C2" w:rsidRPr="00760D9E" w:rsidRDefault="007034C2" w:rsidP="007034C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760D9E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  <w:r w:rsidRPr="00760D9E">
        <w:rPr>
          <w:rFonts w:ascii="GHEA Grapalat" w:eastAsia="Times New Roman" w:hAnsi="GHEA Grapalat" w:cs="Times New Roman"/>
          <w:sz w:val="18"/>
          <w:lang w:val="hy-AM"/>
        </w:rPr>
        <w:t>ՀՀ դրամ</w:t>
      </w:r>
    </w:p>
    <w:p w:rsidR="007034C2" w:rsidRPr="00760D9E" w:rsidRDefault="007034C2" w:rsidP="007034C2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:rsidR="007034C2" w:rsidRPr="00760D9E" w:rsidRDefault="007034C2" w:rsidP="007034C2">
      <w:pPr>
        <w:widowControl w:val="0"/>
        <w:spacing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760D9E">
        <w:rPr>
          <w:rFonts w:ascii="GHEA Grapalat" w:eastAsia="Times New Roman" w:hAnsi="GHEA Grapalat" w:cs="Times New Roman"/>
          <w:sz w:val="24"/>
          <w:szCs w:val="24"/>
          <w:lang w:val="ru-RU"/>
        </w:rPr>
        <w:t>ТЕХНИЧЕСКАЯ ХАРАКТЕРИСТИКА-ГРАФИК ЗАКУПКИ</w:t>
      </w:r>
    </w:p>
    <w:p w:rsidR="007034C2" w:rsidRPr="00760D9E" w:rsidRDefault="007034C2" w:rsidP="007034C2">
      <w:pPr>
        <w:widowControl w:val="0"/>
        <w:spacing w:line="36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760D9E">
        <w:rPr>
          <w:rFonts w:ascii="GHEA Grapalat" w:eastAsia="Times New Roman" w:hAnsi="GHEA Grapalat" w:cs="Times New Roman"/>
          <w:sz w:val="20"/>
          <w:szCs w:val="20"/>
          <w:lang w:val="ru-RU"/>
        </w:rPr>
        <w:t>драмов РА</w:t>
      </w:r>
    </w:p>
    <w:tbl>
      <w:tblPr>
        <w:tblW w:w="11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386"/>
        <w:gridCol w:w="3351"/>
        <w:gridCol w:w="874"/>
        <w:gridCol w:w="933"/>
        <w:gridCol w:w="874"/>
        <w:gridCol w:w="1252"/>
        <w:gridCol w:w="1958"/>
      </w:tblGrid>
      <w:tr w:rsidR="007034C2" w:rsidRPr="00760D9E" w:rsidTr="00613826">
        <w:trPr>
          <w:trHeight w:val="362"/>
          <w:jc w:val="center"/>
        </w:trPr>
        <w:tc>
          <w:tcPr>
            <w:tcW w:w="11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20"/>
                <w:szCs w:val="24"/>
              </w:rPr>
              <w:t>Услуги</w:t>
            </w:r>
            <w:proofErr w:type="spellEnd"/>
          </w:p>
        </w:tc>
      </w:tr>
      <w:tr w:rsidR="007034C2" w:rsidRPr="00760D9E" w:rsidTr="00613826">
        <w:trPr>
          <w:trHeight w:val="211"/>
          <w:jc w:val="center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номер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предусмотренного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приглашением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лота</w:t>
            </w:r>
            <w:proofErr w:type="spellEnd"/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val="ru-RU"/>
              </w:rPr>
            </w:pPr>
            <w:r w:rsidRPr="00760D9E">
              <w:rPr>
                <w:rFonts w:ascii="GHEA Grapalat" w:eastAsia="Times New Roman" w:hAnsi="GHEA Grapalat" w:cs="Times New Roman"/>
                <w:sz w:val="16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CPV</w:t>
            </w:r>
            <w:r w:rsidRPr="00760D9E">
              <w:rPr>
                <w:rFonts w:ascii="GHEA Grapalat" w:eastAsia="Times New Roman" w:hAnsi="GHEA Grapalat" w:cs="Times New Roman"/>
                <w:sz w:val="16"/>
                <w:szCs w:val="20"/>
                <w:lang w:val="ru-RU"/>
              </w:rPr>
              <w:t>)</w:t>
            </w:r>
          </w:p>
        </w:tc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техническая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характеристика</w:t>
            </w:r>
            <w:proofErr w:type="spellEnd"/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единица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измерения</w:t>
            </w:r>
            <w:proofErr w:type="spellEnd"/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общая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цена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 xml:space="preserve">/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драм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6"/>
                <w:szCs w:val="20"/>
                <w:lang w:val="ru-RU"/>
              </w:rPr>
              <w:t>ов</w:t>
            </w:r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 xml:space="preserve"> РА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общий</w:t>
            </w:r>
            <w:proofErr w:type="spellEnd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 xml:space="preserve"> </w:t>
            </w: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объем</w:t>
            </w:r>
            <w:proofErr w:type="spellEnd"/>
          </w:p>
        </w:tc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предоставления</w:t>
            </w:r>
            <w:proofErr w:type="spellEnd"/>
          </w:p>
        </w:tc>
      </w:tr>
      <w:tr w:rsidR="007034C2" w:rsidRPr="00760D9E" w:rsidTr="00613826">
        <w:trPr>
          <w:trHeight w:val="429"/>
          <w:jc w:val="center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613826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bidi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613826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bidi="ru-RU"/>
              </w:rPr>
            </w:pPr>
          </w:p>
        </w:tc>
        <w:tc>
          <w:tcPr>
            <w:tcW w:w="3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613826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bidi="ru-RU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613826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bidi="ru-RU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613826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bidi="ru-RU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613826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20"/>
                <w:lang w:bidi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адрес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0"/>
              </w:rPr>
            </w:pPr>
            <w:proofErr w:type="spellStart"/>
            <w:r w:rsidRPr="00760D9E">
              <w:rPr>
                <w:rFonts w:ascii="GHEA Grapalat" w:eastAsia="Times New Roman" w:hAnsi="GHEA Grapalat" w:cs="Times New Roman"/>
                <w:sz w:val="16"/>
                <w:szCs w:val="20"/>
              </w:rPr>
              <w:t>срок</w:t>
            </w:r>
            <w:proofErr w:type="spellEnd"/>
          </w:p>
        </w:tc>
      </w:tr>
      <w:tr w:rsidR="007034C2" w:rsidRPr="002A5BEC" w:rsidTr="00613826">
        <w:trPr>
          <w:trHeight w:val="1717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8F0571" w:rsidRDefault="002A5BEC" w:rsidP="00613826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2" w:rsidRPr="00760D9E" w:rsidRDefault="007034C2" w:rsidP="006138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110003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79811100/3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2" w:rsidRPr="008F0571" w:rsidRDefault="007034C2" w:rsidP="00613826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110003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Печать детских стоматологических </w:t>
            </w:r>
            <w:r w:rsidRPr="008F0571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 xml:space="preserve"> </w:t>
            </w:r>
            <w:r w:rsidRPr="008F0571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а</w:t>
            </w:r>
            <w:r w:rsidRPr="008F0571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нкет</w:t>
            </w:r>
            <w:r w:rsidRPr="008F0571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, обложка 300 г мел, сердцевина офсетная 80 г формат А5 42х15 16 страниц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760D9E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2" w:rsidRPr="00760D9E" w:rsidRDefault="007034C2" w:rsidP="00613826">
            <w:pPr>
              <w:spacing w:after="0" w:line="240" w:lineRule="auto"/>
              <w:ind w:right="-105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4C2" w:rsidRPr="00760D9E" w:rsidRDefault="007034C2" w:rsidP="00613826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760D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ru-RU"/>
              </w:rPr>
              <w:t>Комитаса 49/4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C2" w:rsidRPr="00760D9E" w:rsidRDefault="007034C2" w:rsidP="00613826">
            <w:pPr>
              <w:shd w:val="clear" w:color="auto" w:fill="FBFBFB"/>
              <w:spacing w:before="100" w:beforeAutospacing="1" w:after="0" w:line="240" w:lineRule="auto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ru-RU"/>
              </w:rPr>
            </w:pPr>
            <w:r w:rsidRPr="00760D9E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ru-RU"/>
              </w:rPr>
              <w:t>В течение 2025 года после вступления договора в силу, на основании запроса, поданного заказчиком.</w:t>
            </w:r>
          </w:p>
          <w:p w:rsidR="007034C2" w:rsidRPr="00760D9E" w:rsidRDefault="002A5BEC" w:rsidP="00613826">
            <w:pPr>
              <w:spacing w:after="0" w:line="240" w:lineRule="auto"/>
              <w:ind w:left="105" w:right="-30"/>
              <w:rPr>
                <w:rFonts w:ascii="GHEA Grapalat" w:eastAsia="Times New Roman" w:hAnsi="GHEA Grapalat" w:cs="Times New Roman"/>
                <w:color w:val="0000FF"/>
                <w:sz w:val="18"/>
                <w:szCs w:val="18"/>
                <w:lang w:val="ru-RU"/>
              </w:rPr>
            </w:pPr>
            <w:hyperlink r:id="rId4" w:tgtFrame="_blank" w:history="1">
              <w:r w:rsidR="007034C2" w:rsidRPr="00760D9E">
                <w:rPr>
                  <w:rFonts w:ascii="GHEA Grapalat" w:eastAsia="Times New Roman" w:hAnsi="GHEA Grapalat" w:cs="Arial"/>
                  <w:color w:val="0000FF"/>
                  <w:sz w:val="18"/>
                  <w:szCs w:val="18"/>
                  <w:lang w:val="ru-RU"/>
                </w:rPr>
                <w:br/>
              </w:r>
            </w:hyperlink>
          </w:p>
          <w:p w:rsidR="007034C2" w:rsidRPr="00760D9E" w:rsidRDefault="007034C2" w:rsidP="00613826">
            <w:pPr>
              <w:widowControl w:val="0"/>
              <w:spacing w:after="12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ru-RU" w:bidi="ru-RU"/>
              </w:rPr>
            </w:pPr>
          </w:p>
        </w:tc>
      </w:tr>
    </w:tbl>
    <w:p w:rsidR="00443517" w:rsidRPr="007034C2" w:rsidRDefault="00443517">
      <w:pPr>
        <w:rPr>
          <w:lang w:val="ru-RU"/>
        </w:rPr>
      </w:pPr>
    </w:p>
    <w:sectPr w:rsidR="00443517" w:rsidRPr="00703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B81"/>
    <w:rsid w:val="002A5BEC"/>
    <w:rsid w:val="00443517"/>
    <w:rsid w:val="007034C2"/>
    <w:rsid w:val="00B4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88872"/>
  <w15:chartTrackingRefBased/>
  <w15:docId w15:val="{C8D187DA-58D4-4CAB-8E40-CB8FFCA7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4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ranslate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2025-06-19T09:23:00Z</dcterms:created>
  <dcterms:modified xsi:type="dcterms:W3CDTF">2025-06-19T09:26:00Z</dcterms:modified>
</cp:coreProperties>
</file>